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B7" w:rsidRDefault="00C208B7" w:rsidP="00C208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08B7" w:rsidRDefault="00C208B7" w:rsidP="00C208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08B7" w:rsidRPr="00C208B7" w:rsidRDefault="00C208B7" w:rsidP="00C20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регистрации в России регулируется следующими нормативными актами:</w:t>
      </w:r>
    </w:p>
    <w:p w:rsidR="00C208B7" w:rsidRPr="00C208B7" w:rsidRDefault="00C208B7" w:rsidP="00C20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t>ФЗ № 5242-1 от 25.06.1993 г.;</w:t>
      </w:r>
    </w:p>
    <w:p w:rsidR="00C208B7" w:rsidRPr="00C208B7" w:rsidRDefault="00C208B7" w:rsidP="00C20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ПП №713;</w:t>
      </w:r>
    </w:p>
    <w:p w:rsidR="00C208B7" w:rsidRPr="00C208B7" w:rsidRDefault="00C208B7" w:rsidP="00C20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Жилищный кодекс РФ;</w:t>
      </w:r>
    </w:p>
    <w:p w:rsidR="00C208B7" w:rsidRDefault="00C208B7" w:rsidP="00C208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КоАП.</w:t>
      </w:r>
    </w:p>
    <w:p w:rsidR="00C208B7" w:rsidRPr="00DF3479" w:rsidRDefault="00DF3479" w:rsidP="00C208B7">
      <w:pPr>
        <w:numPr>
          <w:ilvl w:val="0"/>
          <w:numId w:val="3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3479">
        <w:rPr>
          <w:rFonts w:ascii="Times New Roman" w:eastAsia="Times New Roman" w:hAnsi="Times New Roman" w:cs="Times New Roman"/>
          <w:sz w:val="24"/>
          <w:szCs w:val="24"/>
          <w:lang w:eastAsia="ru-RU"/>
        </w:rPr>
        <w:t>ГК.</w:t>
      </w:r>
    </w:p>
    <w:p w:rsidR="00C208B7" w:rsidRPr="00C208B7" w:rsidRDefault="00C208B7" w:rsidP="00C2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</w:t>
      </w:r>
      <w:r w:rsidRPr="00C20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ажданский кодекс (ГК РФ)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Статья 20. Место жительства гражданина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Местом жительства признается место, где гражданин постоянно или преимущественно проживает.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Местом жительства несовершеннолетних, не достигших четырнадцати лет, или граждан, находящихся под опекой, признается место жительства их законных представителей - родителей, усыновителей или опекунов.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0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Комментарии к Статье 20 (гражданского кодекса) РФ Место жительства гражданина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Местом жительства несовершеннолетних является место жительства их родителей. При их раздельном проживании родители определяют, с кем из них будет проживать ребенок, а в случае спора - суд, исходя из интересов и с учетом мнения детей (</w:t>
      </w:r>
      <w:hyperlink r:id="rId6" w:history="1">
        <w:r w:rsidRPr="00C208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3 ст. 65 Семейного кодекса</w:t>
        </w:r>
      </w:hyperlink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Местом жительства граждан, находящихся под опекой, признается место жительства опекуна, кроме случаев, когда подопечные находятся в воспитательном или лечебном учреждении (см. ст. 35, 36 ГК и </w:t>
      </w:r>
      <w:proofErr w:type="spellStart"/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</w:t>
      </w:r>
      <w:proofErr w:type="spellEnd"/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ним). 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Несовершеннолетние, достигшие 14 лет, и граждане, находящиеся под попечительством, могут выбрать место своего жительства с согласия родителей или иных попечителей. Однако ст. 36 ГК предусматривает возможность их раздельного проживания с подопечным только после достижения последним 16-летнего возраста и с разрешения органа опеки и попечительства, тогда как п. 1 </w:t>
      </w:r>
      <w:proofErr w:type="spellStart"/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</w:t>
      </w:r>
      <w:proofErr w:type="spellEnd"/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статьи ограничивает этот возраст 14 годами, что свидетельствует о несогласованности этого вопроса в ГК. Семейный кодекс вообще не предусматривает возможности раздельного проживания несовершеннолетних с их законными представителями:</w:t>
      </w:r>
    </w:p>
    <w:p w:rsidR="00C208B7" w:rsidRPr="00C208B7" w:rsidRDefault="00C208B7" w:rsidP="00C2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11. ПРАВА НЕСОВЕРШЕННОЛЕТНИХ ДЕТЕЙ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Статья 54. Право ребенка жить и воспитываться в семье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Ребенком признается лицо, не достигшее возраста восемнадцати лет (совершеннолетия).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Каждый ребенок имеет право жить и воспитываться в семье, насколько </w:t>
      </w:r>
      <w:proofErr w:type="gramStart"/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возможно, право знать своих родителей, право на их заботу, право на совместное с ними проживание, за исключением случаев, когда это противоречит его интересам. 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Ребенок имеет права на воспитание своими родителями, обеспечение его интересов, всестороннее развитие, уважение его человеческого достоинства. 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отсутствии родителей,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порядке, установленном главой 18 настоящего Кодекса.</w:t>
      </w:r>
    </w:p>
    <w:p w:rsidR="00C208B7" w:rsidRPr="00C208B7" w:rsidRDefault="00C208B7" w:rsidP="00C2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8B7" w:rsidRPr="00C208B7" w:rsidRDefault="00C208B7" w:rsidP="00C20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725D49" w:rsidRDefault="00C208B7" w:rsidP="00C208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Резюмируя всё выше изложенное, делаем вывод: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Местом жительства несовершеннолетних детей признаётся место жительства их родителей или одного из родителей (опекунов).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Регистрация по месту жительства несовершеннолетнего возможно только с родителями (опекунами).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Согласно СК РФ ст.54, </w:t>
      </w:r>
      <w:r w:rsidRPr="00C208B7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несовершеннолетнем признаётся лицо</w:t>
      </w:r>
      <w:r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,</w:t>
      </w:r>
      <w:r w:rsidRPr="00C208B7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 xml:space="preserve"> не достигшее 18 лет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в то же время согласно ГК РФ ст. 20 несовершеннолетние, </w:t>
      </w:r>
      <w:r w:rsidRPr="00C208B7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не достигши</w:t>
      </w:r>
      <w:r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>е</w:t>
      </w:r>
      <w:r w:rsidRPr="00C208B7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  <w:t xml:space="preserve"> четырнадцати лет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должны проживать </w:t>
      </w:r>
      <w:r w:rsidR="00DF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родителями.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 связи с данной не состыковкой в законодательстве в УФМС ориентируются на семейный кодекс, если есть желание руководствоваться другими статьями, то прописать ребенка можно в судебном порядке.</w:t>
      </w:r>
    </w:p>
    <w:p w:rsidR="00C208B7" w:rsidRPr="00C208B7" w:rsidRDefault="00C208B7" w:rsidP="00C20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дель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про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роди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лей, состо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в офи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бра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ке, ребё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нок про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у одно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из них, при этом вто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роди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 пред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пись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раз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на про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пис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малы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ша.</w:t>
      </w:r>
    </w:p>
    <w:p w:rsidR="00C208B7" w:rsidRPr="00C208B7" w:rsidRDefault="00C208B7" w:rsidP="00C20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брак не при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закон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ным, поэто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в этом слу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чае ребё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нок авто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 про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вме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 с мате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рью, там, где она заре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стри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лась, если он не усы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 (удо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рен) вто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рым роди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лем. Если отец не при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ребен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мать счи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оди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кой.</w:t>
      </w:r>
    </w:p>
    <w:p w:rsidR="00C208B7" w:rsidRPr="00C208B7" w:rsidRDefault="00C208B7" w:rsidP="00C208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граж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супруг при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своё отцов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ство, то он запи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сви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рож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ребен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и в слу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чае раз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дель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про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роди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лей, тре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его согла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сие на про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пис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сво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чада у мате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ри, как это про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 в офи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бра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ке.</w:t>
      </w:r>
    </w:p>
    <w:p w:rsidR="00C208B7" w:rsidRPr="00C208B7" w:rsidRDefault="00C208B7" w:rsidP="00C208B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08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Можно ли прописать ребёнка на месте временного проживания</w:t>
      </w:r>
    </w:p>
    <w:p w:rsidR="00C208B7" w:rsidRPr="00C208B7" w:rsidRDefault="00C208B7" w:rsidP="00C208B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воз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ситу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ция, когда роди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про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в одном месте, а про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совер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в дру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гом. И хотя в ФМС могут чинить пре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пят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ствия, тре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буя реги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стри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ребён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там, где офи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про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его роди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ли, они тем самым нару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ст. 20 ГК РФ о пра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 ребен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быть заре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стри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в месте вре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про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роди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лей.</w:t>
      </w:r>
    </w:p>
    <w:p w:rsidR="00C208B7" w:rsidRPr="00C208B7" w:rsidRDefault="00C208B7" w:rsidP="00C208B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того</w:t>
      </w:r>
      <w:proofErr w:type="gramStart"/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 офор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мить вре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про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пис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сво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ребен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ку, сами роди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долж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быть заре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стри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в месте вре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пре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</w:t>
      </w:r>
    </w:p>
    <w:p w:rsidR="00C208B7" w:rsidRPr="00C208B7" w:rsidRDefault="00C208B7" w:rsidP="00C20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второй родитель прописан по другому адресу, от него потребуется два заявления:</w:t>
      </w:r>
    </w:p>
    <w:p w:rsidR="00C208B7" w:rsidRPr="00C208B7" w:rsidRDefault="00C208B7" w:rsidP="00C20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у него ребёнок не зарегистрирован;</w:t>
      </w:r>
    </w:p>
    <w:p w:rsidR="00C208B7" w:rsidRPr="00C208B7" w:rsidRDefault="00C208B7" w:rsidP="00C208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8B7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он не возражает против прописки у первого родителя.</w:t>
      </w:r>
    </w:p>
    <w:p w:rsidR="00DF3479" w:rsidRPr="00DF3479" w:rsidRDefault="00DF3479" w:rsidP="00DF34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3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Куда обращаться?</w:t>
      </w:r>
    </w:p>
    <w:p w:rsidR="00DF3479" w:rsidRPr="00DF3479" w:rsidRDefault="00DF3479" w:rsidP="00DF3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обязаны обратиться в паспортный стол или миграционную службу лично или с помощью многофункционального центра. Также можно отправить заявление по Интернету, воспользовавшись соответствующим сайтом.</w:t>
      </w:r>
    </w:p>
    <w:p w:rsidR="00DF3479" w:rsidRPr="00DF3479" w:rsidRDefault="00DF3479" w:rsidP="00DF3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сервис </w:t>
      </w:r>
      <w:proofErr w:type="spellStart"/>
      <w:r w:rsidRPr="00DF34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DF347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позволяющий подавать заявки и записываться на прием в различные государственн</w:t>
      </w:r>
      <w:bookmarkStart w:id="0" w:name="_GoBack"/>
      <w:bookmarkEnd w:id="0"/>
      <w:r w:rsidRPr="00DF3479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учреждения.</w:t>
      </w:r>
    </w:p>
    <w:sectPr w:rsidR="00DF3479" w:rsidRPr="00DF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657E"/>
    <w:multiLevelType w:val="multilevel"/>
    <w:tmpl w:val="E046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179A7"/>
    <w:multiLevelType w:val="multilevel"/>
    <w:tmpl w:val="A926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62068"/>
    <w:multiLevelType w:val="multilevel"/>
    <w:tmpl w:val="DECC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90E9E"/>
    <w:multiLevelType w:val="multilevel"/>
    <w:tmpl w:val="D440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C93CF3"/>
    <w:multiLevelType w:val="multilevel"/>
    <w:tmpl w:val="FBDA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B7"/>
    <w:rsid w:val="00725D49"/>
    <w:rsid w:val="00C208B7"/>
    <w:rsid w:val="00DF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08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08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2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08B7"/>
    <w:pPr>
      <w:ind w:left="720"/>
      <w:contextualSpacing/>
    </w:pPr>
  </w:style>
  <w:style w:type="character" w:styleId="a5">
    <w:name w:val="Strong"/>
    <w:basedOn w:val="a0"/>
    <w:uiPriority w:val="22"/>
    <w:qFormat/>
    <w:rsid w:val="00C208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08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08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2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08B7"/>
    <w:pPr>
      <w:ind w:left="720"/>
      <w:contextualSpacing/>
    </w:pPr>
  </w:style>
  <w:style w:type="character" w:styleId="a5">
    <w:name w:val="Strong"/>
    <w:basedOn w:val="a0"/>
    <w:uiPriority w:val="22"/>
    <w:qFormat/>
    <w:rsid w:val="00C208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.propiska.us/index.php?newsid=2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Тамаровская</dc:creator>
  <cp:lastModifiedBy>Тамаровская</cp:lastModifiedBy>
  <cp:revision>1</cp:revision>
  <dcterms:created xsi:type="dcterms:W3CDTF">2020-01-22T23:35:00Z</dcterms:created>
  <dcterms:modified xsi:type="dcterms:W3CDTF">2020-01-22T23:55:00Z</dcterms:modified>
</cp:coreProperties>
</file>